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C692A" w14:textId="77777777" w:rsidR="005B57F8" w:rsidRDefault="00000000">
      <w:pPr>
        <w:spacing w:after="133" w:line="259" w:lineRule="auto"/>
        <w:ind w:left="0" w:right="55" w:firstLine="0"/>
        <w:jc w:val="center"/>
      </w:pPr>
      <w:r>
        <w:rPr>
          <w:sz w:val="28"/>
        </w:rPr>
        <w:t xml:space="preserve">張塗盛先生獎學金 </w:t>
      </w:r>
    </w:p>
    <w:p w14:paraId="2E5B3DF6" w14:textId="77777777" w:rsidR="005B57F8" w:rsidRDefault="00000000">
      <w:pPr>
        <w:ind w:left="-5"/>
      </w:pPr>
      <w:r>
        <w:t xml:space="preserve">主旨: 本獎學金為紀念本校資管系張昭憲老師先翁張塗盛先生而設立，旨在鼓勵大學生於專業科目上學有所長、精益求精。 </w:t>
      </w:r>
    </w:p>
    <w:p w14:paraId="7D64C7B4" w14:textId="77777777" w:rsidR="005B57F8" w:rsidRDefault="00000000">
      <w:pPr>
        <w:spacing w:after="23" w:line="259" w:lineRule="auto"/>
        <w:ind w:left="0" w:firstLine="0"/>
      </w:pPr>
      <w:r>
        <w:t xml:space="preserve"> </w:t>
      </w:r>
    </w:p>
    <w:p w14:paraId="1E4E2D38" w14:textId="77777777" w:rsidR="005B57F8" w:rsidRDefault="00000000">
      <w:pPr>
        <w:ind w:left="-5"/>
      </w:pPr>
      <w:r>
        <w:t xml:space="preserve">說明:  </w:t>
      </w:r>
    </w:p>
    <w:p w14:paraId="38297551" w14:textId="77777777" w:rsidR="005B57F8" w:rsidRDefault="00000000">
      <w:pPr>
        <w:ind w:left="-15" w:firstLine="480"/>
      </w:pPr>
      <w:r>
        <w:t xml:space="preserve">張塗盛先生自幼家貧，甚至三餐不繼，但仍不畏艱困，努力向學，終能以半工半讀方式完成高職學業。張老先生親身體驗無書可讀之苦，遇有親友子弟不愛讀書，總鼓勵其不可氣餒，若能學有所成，不止自身受惠，父母也能同享榮耀。張老先生不幸於民國九十三年十二月二日去世，為緬懷其勵學精神，特設此獎學金以紀念之，並於九十四學年度第一學期開始接受申請。 </w:t>
      </w:r>
    </w:p>
    <w:p w14:paraId="29867234" w14:textId="77777777" w:rsidR="005B57F8" w:rsidRDefault="00000000">
      <w:pPr>
        <w:spacing w:after="23" w:line="259" w:lineRule="auto"/>
        <w:ind w:left="0" w:firstLine="0"/>
      </w:pPr>
      <w:r>
        <w:t xml:space="preserve"> </w:t>
      </w:r>
    </w:p>
    <w:p w14:paraId="25D7FD33" w14:textId="77777777" w:rsidR="005B57F8" w:rsidRDefault="00000000">
      <w:pPr>
        <w:ind w:left="-5"/>
      </w:pPr>
      <w:r>
        <w:t xml:space="preserve">辦法:  </w:t>
      </w:r>
    </w:p>
    <w:p w14:paraId="6A194BDE" w14:textId="77777777" w:rsidR="005B57F8" w:rsidRDefault="00000000">
      <w:pPr>
        <w:numPr>
          <w:ilvl w:val="0"/>
          <w:numId w:val="1"/>
        </w:numPr>
        <w:ind w:firstLine="0"/>
      </w:pPr>
      <w:r>
        <w:t>本獎學金獎勵本校資管系必修科目各班學期成績</w:t>
      </w:r>
      <w:r>
        <w:rPr>
          <w:color w:val="FF0000"/>
        </w:rPr>
        <w:t>前二名</w:t>
      </w:r>
      <w:r>
        <w:t xml:space="preserve">同學，金額如下: </w:t>
      </w:r>
    </w:p>
    <w:p w14:paraId="67806248" w14:textId="77777777" w:rsidR="005B57F8" w:rsidRDefault="00000000">
      <w:pPr>
        <w:ind w:left="-5"/>
      </w:pPr>
      <w:r>
        <w:t>第一名新台幣</w:t>
      </w:r>
      <w:r>
        <w:rPr>
          <w:color w:val="FF0000"/>
        </w:rPr>
        <w:t>1,800</w:t>
      </w:r>
      <w:r>
        <w:t>元，第二名新台幣</w:t>
      </w:r>
      <w:r>
        <w:rPr>
          <w:color w:val="FF0000"/>
        </w:rPr>
        <w:t>1,200</w:t>
      </w:r>
      <w:r>
        <w:t xml:space="preserve">元；並得視當學期申請狀況調整。 </w:t>
      </w:r>
    </w:p>
    <w:p w14:paraId="43474DCE" w14:textId="77777777" w:rsidR="005B57F8" w:rsidRDefault="00000000">
      <w:pPr>
        <w:numPr>
          <w:ilvl w:val="0"/>
          <w:numId w:val="1"/>
        </w:numPr>
        <w:ind w:firstLine="0"/>
      </w:pPr>
      <w:r>
        <w:t xml:space="preserve">本獎學金獎勵對象不含重修、暑修、轉學或轉系生，如造成每班獎勵人數不足三名，則依成績依序遞補。 </w:t>
      </w:r>
    </w:p>
    <w:p w14:paraId="2180B606" w14:textId="77777777" w:rsidR="005B57F8" w:rsidRDefault="00000000">
      <w:pPr>
        <w:numPr>
          <w:ilvl w:val="0"/>
          <w:numId w:val="1"/>
        </w:numPr>
        <w:ind w:firstLine="0"/>
      </w:pPr>
      <w:r>
        <w:t xml:space="preserve">本獎學金適用科目每學期由資管系公佈，每學年以六科為限，每年總獎勵金額以新台幣54,000為上限。 </w:t>
      </w:r>
    </w:p>
    <w:p w14:paraId="61D3C404" w14:textId="77777777" w:rsidR="005B57F8" w:rsidRDefault="00000000">
      <w:pPr>
        <w:numPr>
          <w:ilvl w:val="0"/>
          <w:numId w:val="1"/>
        </w:numPr>
        <w:spacing w:after="0" w:line="277" w:lineRule="auto"/>
        <w:ind w:firstLine="0"/>
      </w:pPr>
      <w:r>
        <w:t xml:space="preserve">本獎學金申請期限為每學期開學後一個月，申請科目需為上一學期修畢之科目。符合申請資格者請填具申請書乙份送資管系，經審核通過後，始發予獎學金。 </w:t>
      </w:r>
    </w:p>
    <w:p w14:paraId="1413C45E" w14:textId="77777777" w:rsidR="005B57F8" w:rsidRDefault="00000000">
      <w:pPr>
        <w:numPr>
          <w:ilvl w:val="0"/>
          <w:numId w:val="1"/>
        </w:numPr>
        <w:ind w:firstLine="0"/>
      </w:pPr>
      <w:r>
        <w:t xml:space="preserve">本辦法如有修訂，隨時公佈之。 </w:t>
      </w:r>
    </w:p>
    <w:p w14:paraId="556107BD" w14:textId="77777777" w:rsidR="005B57F8" w:rsidRDefault="00000000">
      <w:pPr>
        <w:spacing w:after="23" w:line="259" w:lineRule="auto"/>
        <w:ind w:left="0" w:firstLine="0"/>
      </w:pPr>
      <w:r>
        <w:t xml:space="preserve"> </w:t>
      </w:r>
    </w:p>
    <w:p w14:paraId="0672C357" w14:textId="77777777" w:rsidR="005B57F8" w:rsidRDefault="00000000">
      <w:pPr>
        <w:spacing w:after="23" w:line="259" w:lineRule="auto"/>
        <w:ind w:left="0" w:firstLine="0"/>
      </w:pPr>
      <w:r>
        <w:t xml:space="preserve"> </w:t>
      </w:r>
    </w:p>
    <w:p w14:paraId="7BBCA6BC" w14:textId="06D81A84" w:rsidR="005B57F8" w:rsidRDefault="00000000">
      <w:pPr>
        <w:ind w:left="-5"/>
      </w:pPr>
      <w:r>
        <w:t>11</w:t>
      </w:r>
      <w:r w:rsidR="001760FF">
        <w:rPr>
          <w:rFonts w:hint="eastAsia"/>
        </w:rPr>
        <w:t>4</w:t>
      </w:r>
      <w:r>
        <w:t xml:space="preserve">學年度第一學期獎勵科目: </w:t>
      </w:r>
    </w:p>
    <w:p w14:paraId="0F557B1A" w14:textId="77777777" w:rsidR="005B57F8" w:rsidRDefault="00000000">
      <w:pPr>
        <w:ind w:left="-5"/>
      </w:pPr>
      <w:r>
        <w:t xml:space="preserve">一年級：上學期－基礎程式設計；下學期－基礎程式設計 </w:t>
      </w:r>
    </w:p>
    <w:p w14:paraId="5D605136" w14:textId="77777777" w:rsidR="005B57F8" w:rsidRDefault="00000000">
      <w:pPr>
        <w:ind w:left="-5"/>
      </w:pPr>
      <w:r>
        <w:t xml:space="preserve">二年級：上學期－程式設計與資料結構；下學期－程式設計與資料結構 </w:t>
      </w:r>
    </w:p>
    <w:p w14:paraId="53186A5E" w14:textId="77777777" w:rsidR="005B57F8" w:rsidRDefault="00000000">
      <w:pPr>
        <w:ind w:left="-5"/>
      </w:pPr>
      <w:r>
        <w:t xml:space="preserve">三年級：上學期－進階程式設計；下學期－進階程式設計 </w:t>
      </w:r>
    </w:p>
    <w:p w14:paraId="6AB58B9C" w14:textId="77777777" w:rsidR="005B57F8" w:rsidRDefault="00000000">
      <w:pPr>
        <w:spacing w:after="63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1B9DC5A" w14:textId="5BA50BCC" w:rsidR="005B57F8" w:rsidRDefault="00000000">
      <w:pPr>
        <w:spacing w:after="0" w:line="299" w:lineRule="auto"/>
        <w:ind w:left="0" w:firstLine="0"/>
      </w:pPr>
      <w:r>
        <w:rPr>
          <w:rFonts w:ascii="Times New Roman" w:eastAsia="Times New Roman" w:hAnsi="Times New Roman" w:cs="Times New Roman"/>
          <w:b/>
          <w:color w:val="FF0000"/>
        </w:rPr>
        <w:t>11</w:t>
      </w:r>
      <w:r w:rsidR="001760FF">
        <w:rPr>
          <w:rFonts w:asciiTheme="minorEastAsia" w:eastAsiaTheme="minorEastAsia" w:hAnsiTheme="minorEastAsia" w:cs="Times New Roman" w:hint="eastAsia"/>
          <w:b/>
          <w:color w:val="FF0000"/>
        </w:rPr>
        <w:t>4</w:t>
      </w:r>
      <w:proofErr w:type="gramStart"/>
      <w:r>
        <w:rPr>
          <w:color w:val="FF0000"/>
        </w:rPr>
        <w:t>學年度第</w:t>
      </w:r>
      <w:proofErr w:type="gramEnd"/>
      <w:r>
        <w:rPr>
          <w:color w:val="FF0000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</w:rPr>
        <w:t xml:space="preserve">1 </w:t>
      </w:r>
      <w:r>
        <w:rPr>
          <w:color w:val="FF0000"/>
        </w:rPr>
        <w:t xml:space="preserve">學期申請截止日至 </w:t>
      </w:r>
      <w:r>
        <w:rPr>
          <w:rFonts w:ascii="Times New Roman" w:eastAsia="Times New Roman" w:hAnsi="Times New Roman" w:cs="Times New Roman"/>
          <w:b/>
          <w:color w:val="FF0000"/>
          <w:shd w:val="clear" w:color="auto" w:fill="FFFF00"/>
        </w:rPr>
        <w:t>11</w:t>
      </w:r>
      <w:r w:rsidR="001760FF">
        <w:rPr>
          <w:rFonts w:asciiTheme="minorEastAsia" w:eastAsiaTheme="minorEastAsia" w:hAnsiTheme="minorEastAsia" w:cs="Times New Roman" w:hint="eastAsia"/>
          <w:b/>
          <w:color w:val="FF0000"/>
          <w:shd w:val="clear" w:color="auto" w:fill="FFFF00"/>
        </w:rPr>
        <w:t>4</w:t>
      </w:r>
      <w:r>
        <w:rPr>
          <w:rFonts w:ascii="Times New Roman" w:eastAsia="Times New Roman" w:hAnsi="Times New Roman" w:cs="Times New Roman"/>
          <w:b/>
          <w:color w:val="FF0000"/>
          <w:shd w:val="clear" w:color="auto" w:fill="FFFF00"/>
        </w:rPr>
        <w:t>/10/2</w:t>
      </w:r>
      <w:r w:rsidR="001760FF">
        <w:rPr>
          <w:rFonts w:asciiTheme="minorEastAsia" w:eastAsiaTheme="minorEastAsia" w:hAnsiTheme="minorEastAsia" w:cs="Times New Roman" w:hint="eastAsia"/>
          <w:b/>
          <w:color w:val="FF0000"/>
        </w:rPr>
        <w:t>3</w:t>
      </w:r>
      <w:r>
        <w:rPr>
          <w:color w:val="FF0000"/>
        </w:rPr>
        <w:t>；截止後一周</w:t>
      </w:r>
      <w:proofErr w:type="gramStart"/>
      <w:r>
        <w:rPr>
          <w:color w:val="FF0000"/>
        </w:rPr>
        <w:t>內於系網頁</w:t>
      </w:r>
      <w:proofErr w:type="gramEnd"/>
      <w:r>
        <w:rPr>
          <w:color w:val="FF0000"/>
        </w:rPr>
        <w:t>公布獲獎名單。</w:t>
      </w: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14:paraId="644042E3" w14:textId="6D8BB1A4" w:rsidR="005B57F8" w:rsidRPr="0056309E" w:rsidRDefault="0056309E" w:rsidP="0056309E">
      <w:pPr>
        <w:spacing w:after="0" w:line="259" w:lineRule="auto"/>
        <w:ind w:left="0" w:firstLine="0"/>
        <w:jc w:val="center"/>
        <w:rPr>
          <w:sz w:val="32"/>
          <w:szCs w:val="32"/>
        </w:rPr>
      </w:pPr>
      <w:r w:rsidRPr="0056309E">
        <w:rPr>
          <w:rFonts w:asciiTheme="minorEastAsia" w:eastAsiaTheme="minorEastAsia" w:hAnsiTheme="minorEastAsia" w:cs="Times New Roman" w:hint="eastAsia"/>
          <w:b/>
          <w:bCs/>
          <w:color w:val="FF0000"/>
          <w:sz w:val="32"/>
          <w:szCs w:val="32"/>
          <w:highlight w:val="lightGray"/>
          <w:u w:color="000000"/>
        </w:rPr>
        <w:lastRenderedPageBreak/>
        <w:t>11</w:t>
      </w:r>
      <w:r w:rsidR="001760FF">
        <w:rPr>
          <w:rFonts w:asciiTheme="minorEastAsia" w:eastAsiaTheme="minorEastAsia" w:hAnsiTheme="minorEastAsia" w:cs="Times New Roman" w:hint="eastAsia"/>
          <w:b/>
          <w:bCs/>
          <w:color w:val="FF0000"/>
          <w:sz w:val="32"/>
          <w:szCs w:val="32"/>
          <w:highlight w:val="lightGray"/>
          <w:u w:color="000000"/>
        </w:rPr>
        <w:t>4</w:t>
      </w:r>
      <w:r w:rsidRPr="0056309E">
        <w:rPr>
          <w:rFonts w:asciiTheme="minorEastAsia" w:eastAsiaTheme="minorEastAsia" w:hAnsiTheme="minorEastAsia" w:cs="Times New Roman" w:hint="eastAsia"/>
          <w:b/>
          <w:bCs/>
          <w:color w:val="FF0000"/>
          <w:sz w:val="32"/>
          <w:szCs w:val="32"/>
          <w:highlight w:val="lightGray"/>
          <w:u w:color="000000"/>
        </w:rPr>
        <w:t>1</w:t>
      </w:r>
      <w:r w:rsidRPr="0056309E">
        <w:rPr>
          <w:rFonts w:hint="eastAsia"/>
          <w:sz w:val="32"/>
          <w:szCs w:val="32"/>
        </w:rPr>
        <w:t>淡江大學資管系張塗盛先生獎學金申請表</w:t>
      </w:r>
    </w:p>
    <w:p w14:paraId="1052E173" w14:textId="77777777" w:rsidR="005B57F8" w:rsidRDefault="00000000">
      <w:pPr>
        <w:spacing w:after="9" w:line="259" w:lineRule="auto"/>
        <w:ind w:left="0" w:firstLine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69FAA3B" w14:textId="14C99F4A" w:rsidR="005B57F8" w:rsidRPr="0056309E" w:rsidRDefault="00000000">
      <w:pPr>
        <w:spacing w:after="0" w:line="259" w:lineRule="auto"/>
        <w:ind w:left="0" w:firstLine="0"/>
        <w:rPr>
          <w:rFonts w:eastAsiaTheme="minorEastAsia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8524" w:type="dxa"/>
        <w:tblInd w:w="-108" w:type="dxa"/>
        <w:tblCellMar>
          <w:top w:w="35" w:type="dxa"/>
          <w:left w:w="108" w:type="dxa"/>
          <w:bottom w:w="84" w:type="dxa"/>
          <w:right w:w="50" w:type="dxa"/>
        </w:tblCellMar>
        <w:tblLook w:val="04A0" w:firstRow="1" w:lastRow="0" w:firstColumn="1" w:lastColumn="0" w:noHBand="0" w:noVBand="1"/>
      </w:tblPr>
      <w:tblGrid>
        <w:gridCol w:w="2129"/>
        <w:gridCol w:w="1284"/>
        <w:gridCol w:w="1815"/>
        <w:gridCol w:w="386"/>
        <w:gridCol w:w="1469"/>
        <w:gridCol w:w="1441"/>
      </w:tblGrid>
      <w:tr w:rsidR="005B57F8" w14:paraId="24A75FCE" w14:textId="77777777">
        <w:trPr>
          <w:trHeight w:val="107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6EC7" w14:textId="77777777" w:rsidR="005B57F8" w:rsidRDefault="00000000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>班級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9DDC" w14:textId="77777777" w:rsidR="005B57F8" w:rsidRDefault="00000000">
            <w:pPr>
              <w:spacing w:after="0" w:line="259" w:lineRule="auto"/>
              <w:ind w:left="1" w:firstLine="0"/>
            </w:pPr>
            <w:r>
              <w:rPr>
                <w:sz w:val="28"/>
              </w:rPr>
              <w:t>學號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EB64" w14:textId="77777777" w:rsidR="005B57F8" w:rsidRDefault="00000000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>申請人簽名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</w:p>
        </w:tc>
      </w:tr>
      <w:tr w:rsidR="005B57F8" w14:paraId="0FD04156" w14:textId="77777777">
        <w:trPr>
          <w:trHeight w:val="1090"/>
        </w:trPr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1AB5" w14:textId="77777777" w:rsidR="005B57F8" w:rsidRDefault="00000000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8"/>
              </w:rPr>
              <w:t>申請科目名稱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666D" w14:textId="77777777" w:rsidR="005B57F8" w:rsidRDefault="00000000">
            <w:pPr>
              <w:spacing w:after="0" w:line="259" w:lineRule="auto"/>
              <w:ind w:left="12" w:firstLine="0"/>
              <w:jc w:val="both"/>
            </w:pPr>
            <w:r>
              <w:rPr>
                <w:sz w:val="28"/>
              </w:rPr>
              <w:t>開課學期、班級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20D0" w14:textId="77777777" w:rsidR="005B57F8" w:rsidRDefault="00000000">
            <w:pPr>
              <w:spacing w:after="0" w:line="259" w:lineRule="auto"/>
              <w:ind w:left="65" w:firstLine="0"/>
              <w:jc w:val="both"/>
            </w:pPr>
            <w:r>
              <w:rPr>
                <w:sz w:val="28"/>
              </w:rPr>
              <w:t>學期成績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99B4C3" w14:textId="77777777" w:rsidR="005B57F8" w:rsidRDefault="00000000">
            <w:pPr>
              <w:spacing w:after="209" w:line="259" w:lineRule="auto"/>
              <w:ind w:left="192" w:firstLine="0"/>
            </w:pPr>
            <w:r>
              <w:rPr>
                <w:sz w:val="28"/>
              </w:rPr>
              <w:t>班排名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0B87795" w14:textId="77777777" w:rsidR="005B57F8" w:rsidRDefault="00000000">
            <w:pPr>
              <w:spacing w:after="0" w:line="259" w:lineRule="auto"/>
              <w:ind w:left="43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r>
              <w:rPr>
                <w:sz w:val="20"/>
              </w:rPr>
              <w:t>由系辦填寫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5B57F8" w14:paraId="43A30117" w14:textId="77777777">
        <w:trPr>
          <w:trHeight w:val="553"/>
        </w:trPr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282E" w14:textId="77777777" w:rsidR="005B57F8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3F6E" w14:textId="77777777" w:rsidR="005B57F8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4D2E" w14:textId="77777777" w:rsidR="005B57F8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BEF9" w14:textId="77777777" w:rsidR="005B57F8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5B57F8" w14:paraId="46E6D44E" w14:textId="77777777">
        <w:trPr>
          <w:trHeight w:val="530"/>
        </w:trPr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B6C1" w14:textId="77777777" w:rsidR="005B57F8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FD6E" w14:textId="77777777" w:rsidR="005B57F8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2D57" w14:textId="77777777" w:rsidR="005B57F8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4E48" w14:textId="77777777" w:rsidR="005B57F8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5B57F8" w14:paraId="02C9232B" w14:textId="77777777">
        <w:trPr>
          <w:trHeight w:val="552"/>
        </w:trPr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9E5D" w14:textId="77777777" w:rsidR="005B57F8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[</w:t>
            </w:r>
            <w:r>
              <w:t>範例</w:t>
            </w:r>
            <w:r>
              <w:rPr>
                <w:rFonts w:ascii="Times New Roman" w:eastAsia="Times New Roman" w:hAnsi="Times New Roman" w:cs="Times New Roman"/>
              </w:rPr>
              <w:t xml:space="preserve">] 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158C" w14:textId="77777777" w:rsidR="005B57F8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8BCE" w14:textId="77777777" w:rsidR="005B57F8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1F8B" w14:textId="77777777" w:rsidR="005B57F8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57F8" w14:paraId="1F6DBCBB" w14:textId="77777777">
        <w:trPr>
          <w:trHeight w:val="530"/>
        </w:trPr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CBE9" w14:textId="77777777" w:rsidR="005B57F8" w:rsidRDefault="00000000">
            <w:pPr>
              <w:spacing w:after="0" w:line="259" w:lineRule="auto"/>
              <w:ind w:left="0" w:right="59" w:firstLine="0"/>
              <w:jc w:val="center"/>
            </w:pPr>
            <w:r>
              <w:t>程式設計與資料結構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98B2" w14:textId="77777777" w:rsidR="005B57F8" w:rsidRDefault="00000000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93 </w:t>
            </w:r>
            <w:r>
              <w:t xml:space="preserve">下 </w:t>
            </w:r>
            <w:r>
              <w:rPr>
                <w:rFonts w:ascii="Times New Roman" w:eastAsia="Times New Roman" w:hAnsi="Times New Roman" w:cs="Times New Roman"/>
              </w:rPr>
              <w:t xml:space="preserve">2B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9032" w14:textId="77777777" w:rsidR="005B57F8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98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BC75" w14:textId="77777777" w:rsidR="005B57F8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</w:tr>
      <w:tr w:rsidR="005B57F8" w14:paraId="44C4BDC0" w14:textId="77777777">
        <w:trPr>
          <w:trHeight w:val="5364"/>
        </w:trPr>
        <w:tc>
          <w:tcPr>
            <w:tcW w:w="8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1ECF" w14:textId="77777777" w:rsidR="005B57F8" w:rsidRDefault="00000000">
            <w:pPr>
              <w:spacing w:after="26" w:line="259" w:lineRule="auto"/>
              <w:ind w:left="0" w:firstLine="0"/>
            </w:pPr>
            <w:r>
              <w:t>獎學金相關辦法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7D20D2F9" w14:textId="77777777" w:rsidR="005B57F8" w:rsidRDefault="00000000">
            <w:pPr>
              <w:numPr>
                <w:ilvl w:val="0"/>
                <w:numId w:val="2"/>
              </w:numPr>
              <w:spacing w:after="0" w:line="284" w:lineRule="auto"/>
              <w:ind w:hanging="480"/>
            </w:pPr>
            <w:r>
              <w:t>本獎學金獎勵本校資管系必修科目各班學期成績</w:t>
            </w:r>
            <w:r>
              <w:rPr>
                <w:color w:val="FF0000"/>
              </w:rPr>
              <w:t>前二名</w:t>
            </w:r>
            <w:r>
              <w:t>同學，金額如下: 第一名新台幣</w:t>
            </w:r>
            <w:r>
              <w:rPr>
                <w:color w:val="FF0000"/>
              </w:rPr>
              <w:t>1,800</w:t>
            </w:r>
            <w:r>
              <w:t>元，第二名新台幣</w:t>
            </w:r>
            <w:r>
              <w:rPr>
                <w:color w:val="FF0000"/>
              </w:rPr>
              <w:t>1,200</w:t>
            </w:r>
            <w:r>
              <w:t>元；並得視當學期申請狀況調整。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F4A8A3F" w14:textId="77777777" w:rsidR="005B57F8" w:rsidRDefault="00000000">
            <w:pPr>
              <w:numPr>
                <w:ilvl w:val="0"/>
                <w:numId w:val="2"/>
              </w:numPr>
              <w:spacing w:after="0" w:line="277" w:lineRule="auto"/>
              <w:ind w:hanging="480"/>
            </w:pPr>
            <w:r>
              <w:t xml:space="preserve">本獎學金獎勵對象不含重修、暑修、轉學或轉系生，如造成每班獎勵人數不足三名，則依成績依序遞補。 </w:t>
            </w:r>
          </w:p>
          <w:p w14:paraId="19A69364" w14:textId="77777777" w:rsidR="005B57F8" w:rsidRDefault="00000000">
            <w:pPr>
              <w:numPr>
                <w:ilvl w:val="0"/>
                <w:numId w:val="2"/>
              </w:numPr>
              <w:spacing w:after="23" w:line="259" w:lineRule="auto"/>
              <w:ind w:hanging="480"/>
            </w:pPr>
            <w:r>
              <w:t xml:space="preserve">本獎學金適用科目由資管系公佈，每學年以六科(或十八個班次)為限。 </w:t>
            </w:r>
          </w:p>
          <w:p w14:paraId="26712A96" w14:textId="77777777" w:rsidR="005B57F8" w:rsidRDefault="00000000">
            <w:pPr>
              <w:numPr>
                <w:ilvl w:val="0"/>
                <w:numId w:val="2"/>
              </w:numPr>
              <w:spacing w:after="21" w:line="277" w:lineRule="auto"/>
              <w:ind w:hanging="480"/>
            </w:pPr>
            <w:r>
              <w:t xml:space="preserve">本獎學金申請期限為每學期開學後一個月，申請科目需為上一學期修畢之科目。符合申請資格者請填具申請書乙份送資管系，經審核通過後，始發予獎學金。 </w:t>
            </w:r>
          </w:p>
          <w:p w14:paraId="5E7B8C5D" w14:textId="77777777" w:rsidR="005B57F8" w:rsidRDefault="00000000">
            <w:pPr>
              <w:numPr>
                <w:ilvl w:val="0"/>
                <w:numId w:val="2"/>
              </w:numPr>
              <w:spacing w:after="0" w:line="259" w:lineRule="auto"/>
              <w:ind w:hanging="480"/>
            </w:pPr>
            <w:r>
              <w:t>本辦法如有修訂，隨時公佈之。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8465903" w14:textId="43E8C627" w:rsidR="005B57F8" w:rsidRPr="007D257F" w:rsidRDefault="005B57F8" w:rsidP="007D257F">
      <w:pPr>
        <w:spacing w:after="60" w:line="259" w:lineRule="auto"/>
        <w:ind w:left="0" w:firstLine="0"/>
        <w:rPr>
          <w:rFonts w:eastAsiaTheme="minorEastAsia"/>
        </w:rPr>
      </w:pPr>
    </w:p>
    <w:sectPr w:rsidR="005B57F8" w:rsidRPr="007D257F">
      <w:pgSz w:w="11906" w:h="16838"/>
      <w:pgMar w:top="1638" w:right="1744" w:bottom="3217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289E9" w14:textId="77777777" w:rsidR="0017309B" w:rsidRDefault="0017309B" w:rsidP="002F40CA">
      <w:pPr>
        <w:spacing w:after="0" w:line="240" w:lineRule="auto"/>
      </w:pPr>
      <w:r>
        <w:separator/>
      </w:r>
    </w:p>
  </w:endnote>
  <w:endnote w:type="continuationSeparator" w:id="0">
    <w:p w14:paraId="1F34E42A" w14:textId="77777777" w:rsidR="0017309B" w:rsidRDefault="0017309B" w:rsidP="002F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9C56B" w14:textId="77777777" w:rsidR="0017309B" w:rsidRDefault="0017309B" w:rsidP="002F40CA">
      <w:pPr>
        <w:spacing w:after="0" w:line="240" w:lineRule="auto"/>
      </w:pPr>
      <w:r>
        <w:separator/>
      </w:r>
    </w:p>
  </w:footnote>
  <w:footnote w:type="continuationSeparator" w:id="0">
    <w:p w14:paraId="7B282A9D" w14:textId="77777777" w:rsidR="0017309B" w:rsidRDefault="0017309B" w:rsidP="002F4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0D73"/>
    <w:multiLevelType w:val="hybridMultilevel"/>
    <w:tmpl w:val="6F0A2B30"/>
    <w:lvl w:ilvl="0" w:tplc="53346B08">
      <w:start w:val="1121"/>
      <w:numFmt w:val="decimal"/>
      <w:pStyle w:val="1"/>
      <w:lvlText w:val="%1"/>
      <w:lvlJc w:val="left"/>
      <w:pPr>
        <w:ind w:left="9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AD8394C">
      <w:start w:val="1"/>
      <w:numFmt w:val="lowerLetter"/>
      <w:lvlText w:val="%2"/>
      <w:lvlJc w:val="left"/>
      <w:pPr>
        <w:ind w:left="2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ACA9206">
      <w:start w:val="1"/>
      <w:numFmt w:val="lowerRoman"/>
      <w:lvlText w:val="%3"/>
      <w:lvlJc w:val="left"/>
      <w:pPr>
        <w:ind w:left="3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02A2690">
      <w:start w:val="1"/>
      <w:numFmt w:val="decimal"/>
      <w:lvlText w:val="%4"/>
      <w:lvlJc w:val="left"/>
      <w:pPr>
        <w:ind w:left="4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E0455DE">
      <w:start w:val="1"/>
      <w:numFmt w:val="lowerLetter"/>
      <w:lvlText w:val="%5"/>
      <w:lvlJc w:val="left"/>
      <w:pPr>
        <w:ind w:left="5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6345650">
      <w:start w:val="1"/>
      <w:numFmt w:val="lowerRoman"/>
      <w:lvlText w:val="%6"/>
      <w:lvlJc w:val="left"/>
      <w:pPr>
        <w:ind w:left="58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478BA7E">
      <w:start w:val="1"/>
      <w:numFmt w:val="decimal"/>
      <w:lvlText w:val="%7"/>
      <w:lvlJc w:val="left"/>
      <w:pPr>
        <w:ind w:left="65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354C818">
      <w:start w:val="1"/>
      <w:numFmt w:val="lowerLetter"/>
      <w:lvlText w:val="%8"/>
      <w:lvlJc w:val="left"/>
      <w:pPr>
        <w:ind w:left="73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6665CF4">
      <w:start w:val="1"/>
      <w:numFmt w:val="lowerRoman"/>
      <w:lvlText w:val="%9"/>
      <w:lvlJc w:val="left"/>
      <w:pPr>
        <w:ind w:left="80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25454F"/>
    <w:multiLevelType w:val="hybridMultilevel"/>
    <w:tmpl w:val="6ADE267A"/>
    <w:lvl w:ilvl="0" w:tplc="605C35B2">
      <w:start w:val="1"/>
      <w:numFmt w:val="ideographDigital"/>
      <w:lvlText w:val="%1、"/>
      <w:lvlJc w:val="left"/>
      <w:pPr>
        <w:ind w:left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060184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00E052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9649B6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6AEE6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AAC742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C44EC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0A9AEA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2A02D0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FA0AB8"/>
    <w:multiLevelType w:val="hybridMultilevel"/>
    <w:tmpl w:val="CD863D34"/>
    <w:lvl w:ilvl="0" w:tplc="78FE1182">
      <w:start w:val="1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EA4BDC">
      <w:start w:val="1"/>
      <w:numFmt w:val="lowerLetter"/>
      <w:lvlText w:val="%2"/>
      <w:lvlJc w:val="left"/>
      <w:pPr>
        <w:ind w:left="11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DA5EAC">
      <w:start w:val="1"/>
      <w:numFmt w:val="lowerRoman"/>
      <w:lvlText w:val="%3"/>
      <w:lvlJc w:val="left"/>
      <w:pPr>
        <w:ind w:left="19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6765E">
      <w:start w:val="1"/>
      <w:numFmt w:val="decimal"/>
      <w:lvlText w:val="%4"/>
      <w:lvlJc w:val="left"/>
      <w:pPr>
        <w:ind w:left="2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E2BDA4">
      <w:start w:val="1"/>
      <w:numFmt w:val="lowerLetter"/>
      <w:lvlText w:val="%5"/>
      <w:lvlJc w:val="left"/>
      <w:pPr>
        <w:ind w:left="33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C0A962">
      <w:start w:val="1"/>
      <w:numFmt w:val="lowerRoman"/>
      <w:lvlText w:val="%6"/>
      <w:lvlJc w:val="left"/>
      <w:pPr>
        <w:ind w:left="40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EE2732">
      <w:start w:val="1"/>
      <w:numFmt w:val="decimal"/>
      <w:lvlText w:val="%7"/>
      <w:lvlJc w:val="left"/>
      <w:pPr>
        <w:ind w:left="4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02B6FC">
      <w:start w:val="1"/>
      <w:numFmt w:val="lowerLetter"/>
      <w:lvlText w:val="%8"/>
      <w:lvlJc w:val="left"/>
      <w:pPr>
        <w:ind w:left="5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5ECC6A">
      <w:start w:val="1"/>
      <w:numFmt w:val="lowerRoman"/>
      <w:lvlText w:val="%9"/>
      <w:lvlJc w:val="left"/>
      <w:pPr>
        <w:ind w:left="6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1397752">
    <w:abstractNumId w:val="1"/>
  </w:num>
  <w:num w:numId="2" w16cid:durableId="705176095">
    <w:abstractNumId w:val="2"/>
  </w:num>
  <w:num w:numId="3" w16cid:durableId="125312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7F8"/>
    <w:rsid w:val="0017309B"/>
    <w:rsid w:val="001760FF"/>
    <w:rsid w:val="002C4C95"/>
    <w:rsid w:val="002F40CA"/>
    <w:rsid w:val="003C1F17"/>
    <w:rsid w:val="003F245A"/>
    <w:rsid w:val="0056309E"/>
    <w:rsid w:val="005B57F8"/>
    <w:rsid w:val="007D257F"/>
    <w:rsid w:val="00907FA2"/>
    <w:rsid w:val="00AB7FBD"/>
    <w:rsid w:val="00C5139C"/>
    <w:rsid w:val="00EE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D2B31"/>
  <w15:docId w15:val="{5D91D10E-44F2-4E73-94CF-9D9E8E72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8" w:lineRule="auto"/>
      <w:ind w:left="10" w:hanging="10"/>
    </w:pPr>
    <w:rPr>
      <w:rFonts w:ascii="標楷體" w:eastAsia="標楷體" w:hAnsi="標楷體" w:cs="標楷體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3"/>
      </w:numPr>
      <w:spacing w:after="110" w:line="259" w:lineRule="auto"/>
      <w:ind w:right="976"/>
      <w:jc w:val="right"/>
      <w:outlineLvl w:val="0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F4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40CA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4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40CA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158</Words>
  <Characters>906</Characters>
  <Application>Microsoft Office Word</Application>
  <DocSecurity>0</DocSecurity>
  <Lines>7</Lines>
  <Paragraphs>2</Paragraphs>
  <ScaleCrop>false</ScaleCrop>
  <Company>TKU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淡江大學資管系張塗盛先生獎學金申請表</dc:title>
  <dc:subject/>
  <dc:creator>test</dc:creator>
  <cp:keywords/>
  <cp:lastModifiedBy>林軒誼</cp:lastModifiedBy>
  <cp:revision>3</cp:revision>
  <cp:lastPrinted>2024-09-18T02:48:00Z</cp:lastPrinted>
  <dcterms:created xsi:type="dcterms:W3CDTF">2025-09-23T01:48:00Z</dcterms:created>
  <dcterms:modified xsi:type="dcterms:W3CDTF">2025-09-23T01:52:00Z</dcterms:modified>
</cp:coreProperties>
</file>